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F4" w:rsidRPr="00B77DF4" w:rsidRDefault="00B77DF4" w:rsidP="00B77DF4">
      <w:pPr>
        <w:spacing w:after="0" w:line="504" w:lineRule="atLeast"/>
        <w:outlineLvl w:val="0"/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</w:pPr>
      <w:r w:rsidRPr="00B77DF4"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  <w:t>Грунтовка ЭП-0259</w:t>
      </w:r>
    </w:p>
    <w:p w:rsidR="00B77DF4" w:rsidRPr="00B77DF4" w:rsidRDefault="00B77DF4" w:rsidP="00B77DF4">
      <w:pPr>
        <w:spacing w:after="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B77DF4">
        <w:rPr>
          <w:rFonts w:ascii="Calibri" w:eastAsia="Times New Roman" w:hAnsi="Calibri" w:cs="Arial"/>
          <w:b/>
          <w:bCs/>
          <w:color w:val="202020"/>
          <w:lang w:eastAsia="ru-RU"/>
        </w:rPr>
        <w:t>НАЗНАЧЕНИЕ:</w:t>
      </w:r>
      <w:r w:rsidR="00311F21">
        <w:rPr>
          <w:rFonts w:ascii="Calibri" w:eastAsia="Times New Roman" w:hAnsi="Calibri" w:cs="Arial"/>
          <w:color w:val="202020"/>
          <w:lang w:eastAsia="ru-RU"/>
        </w:rPr>
        <w:t xml:space="preserve"> г</w:t>
      </w:r>
      <w:r w:rsidRPr="00B77DF4">
        <w:rPr>
          <w:rFonts w:ascii="Calibri" w:eastAsia="Times New Roman" w:hAnsi="Calibri" w:cs="Arial"/>
          <w:color w:val="202020"/>
          <w:lang w:eastAsia="ru-RU"/>
        </w:rPr>
        <w:t>рунтовка ЭП-0259 применяется как независимое грунтовочное покрытие в системах антикоррозионной защиты различных конструкций из металла, гидротехнических и портовых сооружений, имеющих постоянный контакт с водной средой, энергетических установок и оборудования, судов и построек морского и речного флота, внутренних поверхностей стальных емкостей, резервуаров, трубопроводов нефти и нефтепродуктов.</w:t>
      </w:r>
      <w:r w:rsidRPr="00B77DF4">
        <w:rPr>
          <w:rFonts w:ascii="Calibri" w:eastAsia="Times New Roman" w:hAnsi="Calibri" w:cs="Arial"/>
          <w:color w:val="202020"/>
          <w:lang w:eastAsia="ru-RU"/>
        </w:rPr>
        <w:br/>
      </w:r>
      <w:r w:rsidRPr="00B77DF4">
        <w:rPr>
          <w:rFonts w:ascii="Calibri" w:eastAsia="Times New Roman" w:hAnsi="Calibri" w:cs="Arial"/>
          <w:b/>
          <w:bCs/>
          <w:color w:val="202020"/>
          <w:lang w:eastAsia="ru-RU"/>
        </w:rPr>
        <w:t>ОСОБЫЕ СВОЙСТВА:</w:t>
      </w:r>
      <w:r w:rsidR="00311F21">
        <w:rPr>
          <w:rFonts w:ascii="Calibri" w:eastAsia="Times New Roman" w:hAnsi="Calibri" w:cs="Arial"/>
          <w:color w:val="202020"/>
          <w:lang w:eastAsia="ru-RU"/>
        </w:rPr>
        <w:t xml:space="preserve"> покрытие грунтовкой ЭП-</w:t>
      </w:r>
      <w:r w:rsidRPr="00B77DF4">
        <w:rPr>
          <w:rFonts w:ascii="Calibri" w:eastAsia="Times New Roman" w:hAnsi="Calibri" w:cs="Arial"/>
          <w:color w:val="202020"/>
          <w:lang w:eastAsia="ru-RU"/>
        </w:rPr>
        <w:t xml:space="preserve">0259 обладает высокой степенью твердости, отличной износостойкостью, высокой </w:t>
      </w:r>
      <w:proofErr w:type="spellStart"/>
      <w:r w:rsidRPr="00B77DF4">
        <w:rPr>
          <w:rFonts w:ascii="Calibri" w:eastAsia="Times New Roman" w:hAnsi="Calibri" w:cs="Arial"/>
          <w:color w:val="202020"/>
          <w:lang w:eastAsia="ru-RU"/>
        </w:rPr>
        <w:t>химстойкостью</w:t>
      </w:r>
      <w:proofErr w:type="spellEnd"/>
      <w:r w:rsidRPr="00B77DF4">
        <w:rPr>
          <w:rFonts w:ascii="Calibri" w:eastAsia="Times New Roman" w:hAnsi="Calibri" w:cs="Arial"/>
          <w:color w:val="202020"/>
          <w:lang w:eastAsia="ru-RU"/>
        </w:rPr>
        <w:t>, стойкостью к воздействию пресной и морской воды.</w:t>
      </w:r>
    </w:p>
    <w:p w:rsidR="00B77DF4" w:rsidRPr="00B77DF4" w:rsidRDefault="00B77DF4" w:rsidP="00B77DF4">
      <w:pPr>
        <w:spacing w:after="15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B77DF4">
        <w:rPr>
          <w:rFonts w:ascii="Calibri" w:eastAsia="Times New Roman" w:hAnsi="Calibri" w:cs="Arial"/>
          <w:b/>
          <w:bCs/>
          <w:color w:val="202020"/>
          <w:lang w:eastAsia="ru-RU"/>
        </w:rPr>
        <w:t>Основные технические характеристики: </w:t>
      </w:r>
      <w:r w:rsidRPr="00B77DF4">
        <w:rPr>
          <w:rFonts w:ascii="Calibri" w:eastAsia="Times New Roman" w:hAnsi="Calibri" w:cs="Arial"/>
          <w:color w:val="202020"/>
          <w:lang w:eastAsia="ru-RU"/>
        </w:rPr>
        <w:t xml:space="preserve">Материал </w:t>
      </w:r>
      <w:proofErr w:type="spellStart"/>
      <w:r w:rsidRPr="00B77DF4">
        <w:rPr>
          <w:rFonts w:ascii="Calibri" w:eastAsia="Times New Roman" w:hAnsi="Calibri" w:cs="Arial"/>
          <w:color w:val="202020"/>
          <w:lang w:eastAsia="ru-RU"/>
        </w:rPr>
        <w:t>двухупаковочный</w:t>
      </w:r>
      <w:proofErr w:type="spellEnd"/>
      <w:r w:rsidRPr="00B77DF4">
        <w:rPr>
          <w:rFonts w:ascii="Calibri" w:eastAsia="Times New Roman" w:hAnsi="Calibri" w:cs="Arial"/>
          <w:color w:val="202020"/>
          <w:lang w:eastAsia="ru-RU"/>
        </w:rPr>
        <w:t xml:space="preserve"> на основе виниловой и </w:t>
      </w:r>
      <w:r w:rsidR="00311F21">
        <w:rPr>
          <w:rFonts w:ascii="Calibri" w:eastAsia="Times New Roman" w:hAnsi="Calibri" w:cs="Arial"/>
          <w:color w:val="202020"/>
          <w:lang w:eastAsia="ru-RU"/>
        </w:rPr>
        <w:t>эпоксидной смолы.</w:t>
      </w:r>
    </w:p>
    <w:tbl>
      <w:tblPr>
        <w:tblW w:w="9745" w:type="dxa"/>
        <w:tblCellSpacing w:w="15" w:type="dxa"/>
        <w:tblBorders>
          <w:top w:val="single" w:sz="6" w:space="0" w:color="F5F5F5"/>
          <w:right w:val="single" w:sz="6" w:space="0" w:color="F5F5F5"/>
        </w:tblBorders>
        <w:tblCellMar>
          <w:left w:w="0" w:type="dxa"/>
          <w:right w:w="0" w:type="dxa"/>
        </w:tblCellMar>
        <w:tblLook w:val="04A0"/>
      </w:tblPr>
      <w:tblGrid>
        <w:gridCol w:w="4306"/>
        <w:gridCol w:w="5439"/>
      </w:tblGrid>
      <w:tr w:rsidR="00B77DF4" w:rsidRPr="00B77DF4" w:rsidTr="00311F21">
        <w:trPr>
          <w:trHeight w:hRule="exact" w:val="847"/>
          <w:tblCellSpacing w:w="15" w:type="dxa"/>
        </w:trPr>
        <w:tc>
          <w:tcPr>
            <w:tcW w:w="4261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7DF4" w:rsidRPr="00B77DF4" w:rsidRDefault="00B77DF4" w:rsidP="00B77DF4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B77DF4">
              <w:rPr>
                <w:rFonts w:ascii="Calibri" w:eastAsia="Times New Roman" w:hAnsi="Calibri" w:cs="Times New Roman"/>
                <w:lang w:eastAsia="ru-RU"/>
              </w:rPr>
              <w:t>Цвет</w:t>
            </w:r>
          </w:p>
        </w:tc>
        <w:tc>
          <w:tcPr>
            <w:tcW w:w="5394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7DF4" w:rsidRPr="00B77DF4" w:rsidRDefault="00B77DF4" w:rsidP="00311F21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B77DF4">
              <w:rPr>
                <w:rFonts w:ascii="Calibri" w:eastAsia="Times New Roman" w:hAnsi="Calibri" w:cs="Times New Roman"/>
                <w:lang w:eastAsia="ru-RU"/>
              </w:rPr>
              <w:t>красно-коричневый и серый</w:t>
            </w:r>
          </w:p>
        </w:tc>
      </w:tr>
      <w:tr w:rsidR="00B77DF4" w:rsidRPr="00B77DF4" w:rsidTr="00311F21">
        <w:trPr>
          <w:trHeight w:hRule="exact" w:val="902"/>
          <w:tblCellSpacing w:w="15" w:type="dxa"/>
        </w:trPr>
        <w:tc>
          <w:tcPr>
            <w:tcW w:w="4261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7DF4" w:rsidRPr="00B77DF4" w:rsidRDefault="00B77DF4" w:rsidP="00B77DF4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B77DF4">
              <w:rPr>
                <w:rFonts w:ascii="Calibri" w:eastAsia="Times New Roman" w:hAnsi="Calibri" w:cs="Times New Roman"/>
                <w:lang w:eastAsia="ru-RU"/>
              </w:rPr>
              <w:t>Способы нанесения</w:t>
            </w:r>
          </w:p>
        </w:tc>
        <w:tc>
          <w:tcPr>
            <w:tcW w:w="5394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7DF4" w:rsidRPr="00B77DF4" w:rsidRDefault="00B77DF4" w:rsidP="00B77DF4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B77DF4">
              <w:rPr>
                <w:rFonts w:ascii="Calibri" w:eastAsia="Times New Roman" w:hAnsi="Calibri" w:cs="Times New Roman"/>
                <w:lang w:eastAsia="ru-RU"/>
              </w:rPr>
              <w:t>Пневматическое или безвоздушное нанесение, кисть</w:t>
            </w:r>
          </w:p>
        </w:tc>
      </w:tr>
      <w:tr w:rsidR="00B77DF4" w:rsidRPr="00B77DF4" w:rsidTr="00311F21">
        <w:trPr>
          <w:trHeight w:hRule="exact" w:val="397"/>
          <w:tblCellSpacing w:w="15" w:type="dxa"/>
        </w:trPr>
        <w:tc>
          <w:tcPr>
            <w:tcW w:w="4261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7DF4" w:rsidRPr="00B77DF4" w:rsidRDefault="00B77DF4" w:rsidP="00B77DF4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B77DF4">
              <w:rPr>
                <w:rFonts w:ascii="Calibri" w:eastAsia="Times New Roman" w:hAnsi="Calibri" w:cs="Times New Roman"/>
                <w:lang w:eastAsia="ru-RU"/>
              </w:rPr>
              <w:t>Время высыхания грунта до степени 3</w:t>
            </w:r>
            <w:r w:rsidRPr="00B77DF4">
              <w:rPr>
                <w:rFonts w:ascii="Calibri" w:eastAsia="Times New Roman" w:hAnsi="Calibri" w:cs="Times New Roman"/>
                <w:lang w:eastAsia="ru-RU"/>
              </w:rPr>
              <w:br/>
              <w:t>— при 20±2</w:t>
            </w:r>
            <w:proofErr w:type="gramStart"/>
            <w:r w:rsidRPr="00B77DF4">
              <w:rPr>
                <w:rFonts w:ascii="Calibri" w:eastAsia="Times New Roman" w:hAnsi="Calibri" w:cs="Times New Roman"/>
                <w:lang w:eastAsia="ru-RU"/>
              </w:rPr>
              <w:t>°С</w:t>
            </w:r>
            <w:proofErr w:type="gramEnd"/>
          </w:p>
          <w:p w:rsidR="00B77DF4" w:rsidRPr="00B77DF4" w:rsidRDefault="00B77DF4" w:rsidP="00B77DF4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B77DF4">
              <w:rPr>
                <w:rFonts w:ascii="Calibri" w:eastAsia="Times New Roman" w:hAnsi="Calibri" w:cs="Times New Roman"/>
                <w:lang w:eastAsia="ru-RU"/>
              </w:rPr>
              <w:t>— при 60±2</w:t>
            </w:r>
            <w:proofErr w:type="gramStart"/>
            <w:r w:rsidRPr="00B77DF4">
              <w:rPr>
                <w:rFonts w:ascii="Calibri" w:eastAsia="Times New Roman" w:hAnsi="Calibri" w:cs="Times New Roman"/>
                <w:lang w:eastAsia="ru-RU"/>
              </w:rPr>
              <w:t>°С</w:t>
            </w:r>
            <w:proofErr w:type="gramEnd"/>
          </w:p>
        </w:tc>
        <w:tc>
          <w:tcPr>
            <w:tcW w:w="5394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7DF4" w:rsidRPr="00B77DF4" w:rsidRDefault="00B77DF4" w:rsidP="00B77DF4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B77DF4">
              <w:rPr>
                <w:rFonts w:ascii="Calibri" w:eastAsia="Times New Roman" w:hAnsi="Calibri" w:cs="Times New Roman"/>
                <w:lang w:eastAsia="ru-RU"/>
              </w:rPr>
              <w:t>Не более 60 мин;</w:t>
            </w:r>
          </w:p>
          <w:p w:rsidR="00B77DF4" w:rsidRPr="00B77DF4" w:rsidRDefault="00B77DF4" w:rsidP="00B77DF4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B77DF4">
              <w:rPr>
                <w:rFonts w:ascii="Calibri" w:eastAsia="Times New Roman" w:hAnsi="Calibri" w:cs="Times New Roman"/>
                <w:lang w:eastAsia="ru-RU"/>
              </w:rPr>
              <w:t>Не более 30 мин.</w:t>
            </w:r>
          </w:p>
        </w:tc>
      </w:tr>
      <w:tr w:rsidR="00B77DF4" w:rsidRPr="00B77DF4" w:rsidTr="00311F21">
        <w:trPr>
          <w:trHeight w:hRule="exact" w:val="397"/>
          <w:tblCellSpacing w:w="15" w:type="dxa"/>
        </w:trPr>
        <w:tc>
          <w:tcPr>
            <w:tcW w:w="4261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7DF4" w:rsidRPr="00B77DF4" w:rsidRDefault="00B77DF4" w:rsidP="00B77DF4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B77DF4">
              <w:rPr>
                <w:rFonts w:ascii="Calibri" w:eastAsia="Times New Roman" w:hAnsi="Calibri" w:cs="Times New Roman"/>
                <w:lang w:eastAsia="ru-RU"/>
              </w:rPr>
              <w:t>Жизнеспособность состава при 20</w:t>
            </w:r>
            <w:proofErr w:type="gramStart"/>
            <w:r w:rsidRPr="00B77DF4">
              <w:rPr>
                <w:rFonts w:ascii="Calibri" w:eastAsia="Times New Roman" w:hAnsi="Calibri" w:cs="Times New Roman"/>
                <w:lang w:eastAsia="ru-RU"/>
              </w:rPr>
              <w:t>°С</w:t>
            </w:r>
            <w:proofErr w:type="gramEnd"/>
          </w:p>
        </w:tc>
        <w:tc>
          <w:tcPr>
            <w:tcW w:w="5394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7DF4" w:rsidRPr="00B77DF4" w:rsidRDefault="00B77DF4" w:rsidP="00B77DF4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B77DF4">
              <w:rPr>
                <w:rFonts w:ascii="Calibri" w:eastAsia="Times New Roman" w:hAnsi="Calibri" w:cs="Times New Roman"/>
                <w:lang w:eastAsia="ru-RU"/>
              </w:rPr>
              <w:t> не менее 8 час </w:t>
            </w:r>
          </w:p>
        </w:tc>
      </w:tr>
      <w:tr w:rsidR="00B77DF4" w:rsidRPr="00B77DF4" w:rsidTr="00311F21">
        <w:trPr>
          <w:trHeight w:hRule="exact" w:val="397"/>
          <w:tblCellSpacing w:w="15" w:type="dxa"/>
        </w:trPr>
        <w:tc>
          <w:tcPr>
            <w:tcW w:w="4261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7DF4" w:rsidRPr="00B77DF4" w:rsidRDefault="00B77DF4" w:rsidP="00B77DF4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B77DF4">
              <w:rPr>
                <w:rFonts w:ascii="Calibri" w:eastAsia="Times New Roman" w:hAnsi="Calibri" w:cs="Times New Roman"/>
                <w:lang w:eastAsia="ru-RU"/>
              </w:rPr>
              <w:t>Теоретический расход на один слой</w:t>
            </w:r>
          </w:p>
        </w:tc>
        <w:tc>
          <w:tcPr>
            <w:tcW w:w="5394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7DF4" w:rsidRPr="00B77DF4" w:rsidRDefault="00B77DF4" w:rsidP="00B77DF4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B77DF4">
              <w:rPr>
                <w:rFonts w:ascii="Calibri" w:eastAsia="Times New Roman" w:hAnsi="Calibri" w:cs="Times New Roman"/>
                <w:lang w:eastAsia="ru-RU"/>
              </w:rPr>
              <w:t>150-200 г/м</w:t>
            </w:r>
            <w:proofErr w:type="gramStart"/>
            <w:r w:rsidRPr="00B77DF4">
              <w:rPr>
                <w:rFonts w:ascii="Calibri" w:eastAsia="Times New Roman" w:hAnsi="Calibri" w:cs="Times New Roman"/>
                <w:lang w:eastAsia="ru-RU"/>
              </w:rPr>
              <w:t>2</w:t>
            </w:r>
            <w:proofErr w:type="gramEnd"/>
          </w:p>
        </w:tc>
      </w:tr>
      <w:tr w:rsidR="00B77DF4" w:rsidRPr="00B77DF4" w:rsidTr="00311F21">
        <w:trPr>
          <w:trHeight w:hRule="exact" w:val="397"/>
          <w:tblCellSpacing w:w="15" w:type="dxa"/>
        </w:trPr>
        <w:tc>
          <w:tcPr>
            <w:tcW w:w="4261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7DF4" w:rsidRPr="00B77DF4" w:rsidRDefault="00B77DF4" w:rsidP="00B77DF4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B77DF4">
              <w:rPr>
                <w:rFonts w:ascii="Calibri" w:eastAsia="Times New Roman" w:hAnsi="Calibri" w:cs="Times New Roman"/>
                <w:lang w:eastAsia="ru-RU"/>
              </w:rPr>
              <w:t>Толщина одного слоя</w:t>
            </w:r>
          </w:p>
        </w:tc>
        <w:tc>
          <w:tcPr>
            <w:tcW w:w="5394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7DF4" w:rsidRPr="00B77DF4" w:rsidRDefault="00B77DF4" w:rsidP="00B77DF4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B77DF4">
              <w:rPr>
                <w:rFonts w:ascii="Calibri" w:eastAsia="Times New Roman" w:hAnsi="Calibri" w:cs="Times New Roman"/>
                <w:lang w:eastAsia="ru-RU"/>
              </w:rPr>
              <w:t>35÷40 мкм</w:t>
            </w:r>
          </w:p>
        </w:tc>
      </w:tr>
      <w:tr w:rsidR="00B77DF4" w:rsidRPr="00B77DF4" w:rsidTr="00311F21">
        <w:trPr>
          <w:trHeight w:hRule="exact" w:val="397"/>
          <w:tblCellSpacing w:w="15" w:type="dxa"/>
        </w:trPr>
        <w:tc>
          <w:tcPr>
            <w:tcW w:w="4261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7DF4" w:rsidRPr="00B77DF4" w:rsidRDefault="00B77DF4" w:rsidP="00B77DF4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B77DF4">
              <w:rPr>
                <w:rFonts w:ascii="Calibri" w:eastAsia="Times New Roman" w:hAnsi="Calibri" w:cs="Times New Roman"/>
                <w:lang w:eastAsia="ru-RU"/>
              </w:rPr>
              <w:t>Рекомендуемое количество слоев</w:t>
            </w:r>
          </w:p>
        </w:tc>
        <w:tc>
          <w:tcPr>
            <w:tcW w:w="5394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7DF4" w:rsidRPr="00B77DF4" w:rsidRDefault="00B77DF4" w:rsidP="00B77DF4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B77DF4">
              <w:rPr>
                <w:rFonts w:ascii="Calibri" w:eastAsia="Times New Roman" w:hAnsi="Calibri" w:cs="Times New Roman"/>
                <w:lang w:eastAsia="ru-RU"/>
              </w:rPr>
              <w:t> 1-2</w:t>
            </w:r>
          </w:p>
        </w:tc>
      </w:tr>
      <w:tr w:rsidR="00B77DF4" w:rsidRPr="00B77DF4" w:rsidTr="00311F21">
        <w:trPr>
          <w:trHeight w:hRule="exact" w:val="397"/>
          <w:tblCellSpacing w:w="15" w:type="dxa"/>
        </w:trPr>
        <w:tc>
          <w:tcPr>
            <w:tcW w:w="4261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7DF4" w:rsidRPr="00B77DF4" w:rsidRDefault="00B77DF4" w:rsidP="00B77DF4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B77DF4">
              <w:rPr>
                <w:rFonts w:ascii="Calibri" w:eastAsia="Times New Roman" w:hAnsi="Calibri" w:cs="Times New Roman"/>
                <w:lang w:eastAsia="ru-RU"/>
              </w:rPr>
              <w:t>Растворитель грунтовки</w:t>
            </w:r>
          </w:p>
        </w:tc>
        <w:tc>
          <w:tcPr>
            <w:tcW w:w="5394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7DF4" w:rsidRPr="00B77DF4" w:rsidRDefault="00B77DF4" w:rsidP="00B77DF4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B77DF4">
              <w:rPr>
                <w:rFonts w:ascii="Calibri" w:eastAsia="Times New Roman" w:hAnsi="Calibri" w:cs="Times New Roman"/>
                <w:lang w:eastAsia="ru-RU"/>
              </w:rPr>
              <w:t>растворители Р-4 или Р-4А</w:t>
            </w:r>
          </w:p>
        </w:tc>
      </w:tr>
    </w:tbl>
    <w:p w:rsidR="00B77DF4" w:rsidRPr="00B77DF4" w:rsidRDefault="00B77DF4" w:rsidP="00B77DF4">
      <w:pPr>
        <w:spacing w:after="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B77DF4">
        <w:rPr>
          <w:rFonts w:ascii="Calibri" w:eastAsia="Times New Roman" w:hAnsi="Calibri" w:cs="Arial"/>
          <w:b/>
          <w:bCs/>
          <w:color w:val="202020"/>
          <w:lang w:eastAsia="ru-RU"/>
        </w:rPr>
        <w:t> </w:t>
      </w:r>
      <w:r w:rsidRPr="00B77DF4">
        <w:rPr>
          <w:rFonts w:ascii="Calibri" w:eastAsia="Times New Roman" w:hAnsi="Calibri" w:cs="Arial"/>
          <w:color w:val="202020"/>
          <w:lang w:eastAsia="ru-RU"/>
        </w:rPr>
        <w:br/>
      </w:r>
      <w:r w:rsidRPr="00B77DF4">
        <w:rPr>
          <w:rFonts w:ascii="Calibri" w:eastAsia="Times New Roman" w:hAnsi="Calibri" w:cs="Arial"/>
          <w:color w:val="202020"/>
          <w:lang w:eastAsia="ru-RU"/>
        </w:rPr>
        <w:br/>
      </w:r>
      <w:r w:rsidR="00134BF2" w:rsidRPr="00E83A33">
        <w:rPr>
          <w:rFonts w:ascii="Calibri" w:eastAsia="Times New Roman" w:hAnsi="Calibri" w:cs="Arial"/>
          <w:b/>
          <w:bCs/>
          <w:color w:val="202020"/>
          <w:lang w:eastAsia="ru-RU"/>
        </w:rPr>
        <w:t>Подготовка поверхности:</w:t>
      </w:r>
      <w:r w:rsidR="00134BF2">
        <w:rPr>
          <w:rFonts w:ascii="Calibri" w:eastAsia="Times New Roman" w:hAnsi="Calibri" w:cs="Arial"/>
          <w:b/>
          <w:bCs/>
          <w:color w:val="202020"/>
          <w:lang w:eastAsia="ru-RU"/>
        </w:rPr>
        <w:t xml:space="preserve"> </w:t>
      </w:r>
      <w:r w:rsidR="00134BF2">
        <w:rPr>
          <w:rFonts w:ascii="Calibri" w:eastAsia="Times New Roman" w:hAnsi="Calibri" w:cs="Arial"/>
          <w:color w:val="202020"/>
          <w:lang w:eastAsia="ru-RU"/>
        </w:rPr>
        <w:t>п</w:t>
      </w:r>
      <w:r w:rsidRPr="00B77DF4">
        <w:rPr>
          <w:rFonts w:ascii="Calibri" w:eastAsia="Times New Roman" w:hAnsi="Calibri" w:cs="Arial"/>
          <w:color w:val="202020"/>
          <w:lang w:eastAsia="ru-RU"/>
        </w:rPr>
        <w:t xml:space="preserve">оверхность обрабатываемого изделия должна быть очищена от каких-либо остатков старого лакокрасочного или иного покрытия, ржавчины, окалины, жира, грязи и пыли. Степень очистки поверхности металла 2 по ГОСТ 9.402-80 или </w:t>
      </w:r>
      <w:proofErr w:type="spellStart"/>
      <w:r w:rsidRPr="00B77DF4">
        <w:rPr>
          <w:rFonts w:ascii="Calibri" w:eastAsia="Times New Roman" w:hAnsi="Calibri" w:cs="Arial"/>
          <w:color w:val="202020"/>
          <w:lang w:eastAsia="ru-RU"/>
        </w:rPr>
        <w:t>Sa</w:t>
      </w:r>
      <w:proofErr w:type="spellEnd"/>
      <w:r w:rsidRPr="00B77DF4">
        <w:rPr>
          <w:rFonts w:ascii="Calibri" w:eastAsia="Times New Roman" w:hAnsi="Calibri" w:cs="Arial"/>
          <w:color w:val="202020"/>
          <w:lang w:eastAsia="ru-RU"/>
        </w:rPr>
        <w:t xml:space="preserve"> 2 ½ по ISO 8501-1.</w:t>
      </w:r>
      <w:r w:rsidRPr="00B77DF4">
        <w:rPr>
          <w:rFonts w:ascii="Calibri" w:eastAsia="Times New Roman" w:hAnsi="Calibri" w:cs="Arial"/>
          <w:color w:val="202020"/>
          <w:lang w:eastAsia="ru-RU"/>
        </w:rPr>
        <w:br/>
      </w:r>
      <w:r w:rsidRPr="00B77DF4">
        <w:rPr>
          <w:rFonts w:ascii="Calibri" w:eastAsia="Times New Roman" w:hAnsi="Calibri" w:cs="Arial"/>
          <w:b/>
          <w:color w:val="202020"/>
          <w:lang w:eastAsia="ru-RU"/>
        </w:rPr>
        <w:t>Подготовка лакокрасочного материала:</w:t>
      </w:r>
      <w:r w:rsidRPr="00B77DF4">
        <w:rPr>
          <w:rFonts w:ascii="Calibri" w:eastAsia="Times New Roman" w:hAnsi="Calibri" w:cs="Arial"/>
          <w:color w:val="202020"/>
          <w:lang w:eastAsia="ru-RU"/>
        </w:rPr>
        <w:t xml:space="preserve"> Перед применением основу грунтовки эп-0259 необходимо тщательно смешать с отвердителем № 1 в соотношении 100:1,6 или с отвердителем ПЭПА (ТЭТА) в соотношении 100:0,8. Если </w:t>
      </w:r>
      <w:proofErr w:type="gramStart"/>
      <w:r w:rsidRPr="00B77DF4">
        <w:rPr>
          <w:rFonts w:ascii="Calibri" w:eastAsia="Times New Roman" w:hAnsi="Calibri" w:cs="Arial"/>
          <w:color w:val="202020"/>
          <w:lang w:eastAsia="ru-RU"/>
        </w:rPr>
        <w:t>возникнет необходимость массу допускается</w:t>
      </w:r>
      <w:proofErr w:type="gramEnd"/>
      <w:r w:rsidRPr="00B77DF4">
        <w:rPr>
          <w:rFonts w:ascii="Calibri" w:eastAsia="Times New Roman" w:hAnsi="Calibri" w:cs="Arial"/>
          <w:color w:val="202020"/>
          <w:lang w:eastAsia="ru-RU"/>
        </w:rPr>
        <w:t xml:space="preserve"> довести до рабочей вязкости при помощи растворителя.</w:t>
      </w:r>
      <w:r w:rsidRPr="00B77DF4">
        <w:rPr>
          <w:rFonts w:ascii="Calibri" w:eastAsia="Times New Roman" w:hAnsi="Calibri" w:cs="Arial"/>
          <w:color w:val="202020"/>
          <w:lang w:eastAsia="ru-RU"/>
        </w:rPr>
        <w:br/>
      </w:r>
      <w:r w:rsidR="00134BF2" w:rsidRPr="00E83A33">
        <w:rPr>
          <w:rFonts w:ascii="Calibri" w:eastAsia="Times New Roman" w:hAnsi="Calibri" w:cs="Arial"/>
          <w:b/>
          <w:bCs/>
          <w:color w:val="202020"/>
          <w:lang w:eastAsia="ru-RU"/>
        </w:rPr>
        <w:t>Условия нанесения</w:t>
      </w:r>
      <w:r w:rsidR="00134BF2">
        <w:rPr>
          <w:rFonts w:ascii="Calibri" w:eastAsia="Times New Roman" w:hAnsi="Calibri" w:cs="Arial"/>
          <w:b/>
          <w:bCs/>
          <w:color w:val="202020"/>
          <w:lang w:eastAsia="ru-RU"/>
        </w:rPr>
        <w:t xml:space="preserve">: </w:t>
      </w:r>
      <w:r w:rsidR="00134BF2">
        <w:rPr>
          <w:rFonts w:ascii="Calibri" w:eastAsia="Times New Roman" w:hAnsi="Calibri" w:cs="Arial"/>
          <w:color w:val="202020"/>
          <w:lang w:eastAsia="ru-RU"/>
        </w:rPr>
        <w:t>г</w:t>
      </w:r>
      <w:r w:rsidRPr="00B77DF4">
        <w:rPr>
          <w:rFonts w:ascii="Calibri" w:eastAsia="Times New Roman" w:hAnsi="Calibri" w:cs="Arial"/>
          <w:color w:val="202020"/>
          <w:lang w:eastAsia="ru-RU"/>
        </w:rPr>
        <w:t>рунтовка ЭП-0259 наносится на поверхность при помощи безвоздушного распыления, пневматического распыления, а также допускается обычное нанесение кистью и валиком.</w:t>
      </w:r>
    </w:p>
    <w:p w:rsidR="00D2599A" w:rsidRDefault="00B77DF4" w:rsidP="00B77DF4">
      <w:pPr>
        <w:spacing w:after="15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B77DF4">
        <w:rPr>
          <w:rFonts w:ascii="Calibri" w:eastAsia="Times New Roman" w:hAnsi="Calibri" w:cs="Arial"/>
          <w:b/>
          <w:bCs/>
          <w:color w:val="202020"/>
          <w:lang w:eastAsia="ru-RU"/>
        </w:rPr>
        <w:t>Гарантийный срок хранения: </w:t>
      </w:r>
      <w:r w:rsidRPr="00B77DF4">
        <w:rPr>
          <w:rFonts w:ascii="Calibri" w:eastAsia="Times New Roman" w:hAnsi="Calibri" w:cs="Arial"/>
          <w:color w:val="202020"/>
          <w:lang w:eastAsia="ru-RU"/>
        </w:rPr>
        <w:t>12 месяцев</w:t>
      </w:r>
    </w:p>
    <w:p w:rsidR="0076210C" w:rsidRPr="00311F21" w:rsidRDefault="00134BF2" w:rsidP="00311F21">
      <w:pPr>
        <w:spacing w:after="15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E83A33">
        <w:rPr>
          <w:rFonts w:ascii="Calibri" w:eastAsia="Times New Roman" w:hAnsi="Calibri" w:cs="Arial"/>
          <w:b/>
          <w:bCs/>
          <w:color w:val="202020"/>
          <w:lang w:eastAsia="ru-RU"/>
        </w:rPr>
        <w:t>Меры предосторожности:</w:t>
      </w:r>
      <w:r w:rsidRPr="00E83A33">
        <w:rPr>
          <w:rFonts w:ascii="Calibri" w:eastAsia="Times New Roman" w:hAnsi="Calibri" w:cs="Arial"/>
          <w:color w:val="202020"/>
          <w:lang w:eastAsia="ru-RU"/>
        </w:rPr>
        <w:t> Материал огнеопасен! Хранить в плотно закрытой таре, исключив попадания на нее прямых солнечных лучей и влаги при температуре окружающего воздуха от минус 40</w:t>
      </w:r>
      <w:proofErr w:type="gramStart"/>
      <w:r w:rsidRPr="00E83A33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E83A33">
        <w:rPr>
          <w:rFonts w:ascii="Calibri" w:eastAsia="Times New Roman" w:hAnsi="Calibri" w:cs="Arial"/>
          <w:color w:val="202020"/>
          <w:lang w:eastAsia="ru-RU"/>
        </w:rPr>
        <w:t xml:space="preserve"> до 40ºС.</w:t>
      </w:r>
    </w:p>
    <w:sectPr w:rsidR="0076210C" w:rsidRPr="00311F21" w:rsidSect="0076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1A"/>
    <w:rsid w:val="000748C9"/>
    <w:rsid w:val="00092FDD"/>
    <w:rsid w:val="000A7296"/>
    <w:rsid w:val="000D785C"/>
    <w:rsid w:val="00134BF2"/>
    <w:rsid w:val="001E1CCA"/>
    <w:rsid w:val="00311F21"/>
    <w:rsid w:val="00594F1A"/>
    <w:rsid w:val="005E38FA"/>
    <w:rsid w:val="0076210C"/>
    <w:rsid w:val="0077154B"/>
    <w:rsid w:val="00895367"/>
    <w:rsid w:val="0092652C"/>
    <w:rsid w:val="00B524FD"/>
    <w:rsid w:val="00B77DF4"/>
    <w:rsid w:val="00D2599A"/>
    <w:rsid w:val="00DB391E"/>
    <w:rsid w:val="00E8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0C"/>
  </w:style>
  <w:style w:type="paragraph" w:styleId="1">
    <w:name w:val="heading 1"/>
    <w:basedOn w:val="a"/>
    <w:link w:val="10"/>
    <w:uiPriority w:val="9"/>
    <w:qFormat/>
    <w:rsid w:val="00926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52C"/>
    <w:rPr>
      <w:b/>
      <w:bCs/>
    </w:rPr>
  </w:style>
  <w:style w:type="paragraph" w:customStyle="1" w:styleId="a5">
    <w:name w:val="a______"/>
    <w:basedOn w:val="a"/>
    <w:rsid w:val="00B7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7">
    <w:name w:val="tm7"/>
    <w:basedOn w:val="a0"/>
    <w:rsid w:val="00B77DF4"/>
  </w:style>
  <w:style w:type="character" w:customStyle="1" w:styleId="tm8">
    <w:name w:val="tm8"/>
    <w:basedOn w:val="a0"/>
    <w:rsid w:val="00B77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97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872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9978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64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6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966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82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4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109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3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9024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8280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8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8795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7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332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4180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2017-11-15T07:47:00Z</dcterms:created>
  <dcterms:modified xsi:type="dcterms:W3CDTF">2017-11-15T07:54:00Z</dcterms:modified>
</cp:coreProperties>
</file>